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902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2"/>
        <w:gridCol w:w="866"/>
        <w:gridCol w:w="1701"/>
        <w:gridCol w:w="142"/>
        <w:gridCol w:w="443"/>
        <w:gridCol w:w="663"/>
        <w:gridCol w:w="9841"/>
        <w:gridCol w:w="236"/>
        <w:gridCol w:w="349"/>
        <w:gridCol w:w="992"/>
        <w:gridCol w:w="2651"/>
        <w:gridCol w:w="585"/>
      </w:tblGrid>
      <w:tr w:rsidR="00343EAC" w:rsidRPr="00357F2E" w:rsidTr="001248E2">
        <w:trPr>
          <w:gridAfter w:val="1"/>
          <w:wAfter w:w="585" w:type="dxa"/>
          <w:trHeight w:val="1054"/>
        </w:trPr>
        <w:tc>
          <w:tcPr>
            <w:tcW w:w="3119" w:type="dxa"/>
            <w:gridSpan w:val="3"/>
            <w:tcBorders>
              <w:top w:val="nil"/>
              <w:left w:val="nil"/>
              <w:right w:val="nil"/>
            </w:tcBorders>
          </w:tcPr>
          <w:p w:rsidR="00343EAC" w:rsidRDefault="004E770C" w:rsidP="00343EAC">
            <w:pPr>
              <w:tabs>
                <w:tab w:val="left" w:pos="735"/>
              </w:tabs>
              <w:rPr>
                <w:sz w:val="16"/>
                <w:szCs w:val="16"/>
              </w:rPr>
            </w:pPr>
            <w:r>
              <w:rPr>
                <w:noProof/>
              </w:rPr>
              <w:pict>
                <v:shapetype id="_x0000_t202" coordsize="21600,21600" o:spt="202" path="m,l,21600r21600,l21600,xe">
                  <v:stroke joinstyle="miter"/>
                  <v:path gradientshapeok="t" o:connecttype="rect"/>
                </v:shapetype>
                <v:shape id="Zone de texte 1" o:spid="_x0000_s1034" type="#_x0000_t202" style="position:absolute;margin-left:-2pt;margin-top:-6.7pt;width:222pt;height:52pt;z-index:251661824;visibility:visible;mso-wrap-style:square;mso-width-percent:0;mso-wrap-distance-left:9pt;mso-wrap-distance-top:0;mso-wrap-distance-right:9pt;mso-wrap-distance-bottom:0;mso-position-horizontal-relative:text;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OvlMgIAAFsEAAAOAAAAZHJzL2Uyb0RvYy54bWysVMtu2zAQvBfoPxC815LdOg/BcuAmcFEg&#10;SAI4RYDeaIqyBfBVkrbkfn2HlOQUaU9FL9Rydznc3RlqcdMpSY7C+cbokk4nOSVCc1M1elfSb8/r&#10;D1eU+MB0xaTRoqQn4enN8v27RWsLMTN7IyvhCEC0L1pb0n0Itsgyz/dCMT8xVmgEa+MUC9i6XVY5&#10;1gJdyWyW5xdZa1xlneHCe3jv+iBdJvy6Fjw81rUXgciSoraQVpfWbVyz5YIVO8fsvuFDGewfqlCs&#10;0bj0DHXHAiMH1/wBpRrujDd1mHCjMlPXDRepB3Qzzd90s9kzK1IvGI635zH5/wfLH45PjjQVuKNE&#10;MwWKvoMoUgkSRBcEmcYRtdYXyNxY5Ibus+li+uD3cMbOu9qp+EVPBHEM+3QeMJAIh3N2Nb3+lCPE&#10;Ebu8nM5n8wiTvZ62zocvwigSjZI6EJjmyo73PvSpY0q8TJt1IyX8rJCatCW9+DjP04FzBOBSxwSR&#10;5DDAxI76yqMVum2XhjAbu9qa6oRmnekV4y1fN6jonvnwxBwkgiYg+/CIpZYGN5vBomRv3M+/+WM+&#10;mEOUkhaSK6n/cWBOUCK/anAa9TkabjS2o6EP6tZAxeAJ1SQTB1yQo1k7o17wGlbxFoSY5rirpGE0&#10;b0MvfLwmLlarlAQVWhbu9cbyCB3nFOf73L0wZwcSohAezChGVrzhos+NJ71dHQIYSUTFufZTBMFx&#10;AwUnqofXFp/I7/uU9fpPWP4CAAD//wMAUEsDBBQABgAIAAAAIQAWeTqa4QAAAAsBAAAPAAAAZHJz&#10;L2Rvd25yZXYueG1sTI/BTsMwEETvSPyDtUjcqF1IojbEqRCCHuDUFKEe3XgTB2I7it008PUsJzju&#10;7szsm2Iz255NOIbOOwnLhQCGrva6c62Et/3zzQpYiMpp1XuHEr4wwKa8vChUrv3Z7XCqYssoxIVc&#10;STAxDjnnoTZoVVj4AR3dGj9aFWkcW65HdaZw2/NbITJuVefog1EDPhqsP6uTJYz3V2G334052BfV&#10;hMrsp+3Th5TXV/PDPbCIc/wTwy8+eaAkpqM/OR1YLyERKXWJEtJlkgIjxSpZ0+YoIbvLBPCy4P87&#10;lD8AAAD//wMAUEsBAi0AFAAGAAgAAAAhALaDOJL+AAAA4QEAABMAAAAAAAAAAAAAAAAAAAAAAFtD&#10;b250ZW50X1R5cGVzXS54bWxQSwECLQAUAAYACAAAACEAOP0h/9YAAACUAQAACwAAAAAAAAAAAAAA&#10;AAAvAQAAX3JlbHMvLnJlbHNQSwECLQAUAAYACAAAACEAswjr5TICAABbBAAADgAAAAAAAAAAAAAA&#10;AAAuAgAAZHJzL2Uyb0RvYy54bWxQSwECLQAUAAYACAAAACEAFnk6muEAAAALAQAADwAAAAAAAAAA&#10;AAAAAACMBAAAZHJzL2Rvd25yZXYueG1sUEsFBgAAAAAEAAQA8wAAAJoFAAAAAA==&#10;" filled="f" stroked="f" strokeweight=".5pt">
                  <v:textbox style="mso-fit-shape-to-text:t" inset="0,0,0,0">
                    <w:txbxContent>
                      <w:p w:rsidR="004E770C" w:rsidRDefault="004E770C" w:rsidP="004E770C">
                        <w:pPr>
                          <w:spacing w:after="0" w:line="240" w:lineRule="auto"/>
                        </w:pPr>
                        <w:r>
                          <w:object w:dxaOrig="6360"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25" type="#_x0000_t75" style="width:219pt;height:33.75pt" o:ole="">
                              <v:imagedata r:id="rId8" o:title=""/>
                            </v:shape>
                            <o:OLEObject Type="Embed" ProgID="PBrush" ShapeID="_x0000_i1925" DrawAspect="Content" ObjectID="_1652171083" r:id="rId9"/>
                          </w:object>
                        </w:r>
                      </w:p>
                      <w:p w:rsidR="004E770C" w:rsidRDefault="004E770C" w:rsidP="004E770C">
                        <w:pPr>
                          <w:spacing w:before="100" w:after="0" w:line="240" w:lineRule="auto"/>
                        </w:pPr>
                        <w:r>
                          <w:t>Service du personnel</w:t>
                        </w:r>
                      </w:p>
                    </w:txbxContent>
                  </v:textbox>
                </v:shape>
              </w:pict>
            </w:r>
          </w:p>
          <w:p w:rsidR="00343EAC" w:rsidRPr="002F2445" w:rsidRDefault="00343EAC" w:rsidP="00343EAC"/>
        </w:tc>
        <w:tc>
          <w:tcPr>
            <w:tcW w:w="11089" w:type="dxa"/>
            <w:gridSpan w:val="4"/>
            <w:tcBorders>
              <w:top w:val="nil"/>
              <w:left w:val="nil"/>
              <w:bottom w:val="nil"/>
              <w:right w:val="nil"/>
            </w:tcBorders>
          </w:tcPr>
          <w:p w:rsidR="00343EAC" w:rsidRPr="00F44497" w:rsidRDefault="00343EAC" w:rsidP="00BD75A9">
            <w:pPr>
              <w:spacing w:after="0" w:line="240" w:lineRule="auto"/>
              <w:jc w:val="center"/>
              <w:rPr>
                <w:b/>
                <w:sz w:val="24"/>
                <w:szCs w:val="24"/>
              </w:rPr>
            </w:pPr>
            <w:r w:rsidRPr="00F44497">
              <w:rPr>
                <w:b/>
                <w:sz w:val="24"/>
                <w:szCs w:val="24"/>
              </w:rPr>
              <w:t>ABONNEMENT ANNUEL</w:t>
            </w:r>
          </w:p>
          <w:p w:rsidR="00343EAC" w:rsidRDefault="00343EAC" w:rsidP="00D07BC4">
            <w:pPr>
              <w:spacing w:after="0" w:line="240" w:lineRule="auto"/>
              <w:ind w:left="-218"/>
              <w:jc w:val="center"/>
              <w:rPr>
                <w:b/>
                <w:sz w:val="20"/>
                <w:szCs w:val="20"/>
              </w:rPr>
            </w:pPr>
            <w:r>
              <w:rPr>
                <w:noProof/>
                <w:lang w:eastAsia="fr-FR"/>
              </w:rPr>
              <w:pict>
                <v:rect id="Rectangle 3" o:spid="_x0000_s1031" style="position:absolute;left:0;text-align:left;margin-left:526.75pt;margin-top:5.35pt;width:99pt;height:1in;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d0AhgIAAGQFAAAOAAAAZHJzL2Uyb0RvYy54bWysVEtvGyEQvlfqf0Dcm/XaebSW15GVKFWl&#10;KLGSVDljFmxUYChg77q/vgO73ripT1Uv7LDz/vhmZtet0WQnfFBgK1qejSgRlkOt7Lqi31/uPn2m&#10;JERma6bBioruRaDX848fZo2bijFsQNfCEwxiw7RxFd3E6KZFEfhGGBbOwAmLSgnesIhXvy5qzxqM&#10;bnQxHo0uiwZ87TxwEQL+ve2UdJ7jSyl4fJQyiEh0RbG2mE+fz1U6i/mMTdeeuY3ifRnsH6owTFlM&#10;OoS6ZZGRrVd/hTKKewgg4xkHU4CUiovcA3ZTjt5187xhTuReEJzgBpjC/wvLH3ZLT1Rd0Qkllhl8&#10;oicEjdm1FmSS4GlcmKLVs1v6/hZQTL220pv0xS5ImyHdD5CKNhKOP8vxxdVkhMhz1H0pz89RxjDF&#10;m7fzIX4VYEgSKuoxe0aS7e5D7EwPJimZtqTBYsuri2wVQKv6TmmddJk14kZ7smP43rEt+1xHVphZ&#10;WywgtdU1kqW416IL/yQk4oGlj7sEiYlvMRnnwsbLPq62aJ3cJFYwOJanHHU8FNPbJjeRGTo4jk45&#10;/plx8MhZwcbB2SgL/lSA+seQubM/dN/1nNqP7artH3cF9R4Z4aEbleD4ncKHuWchLpnH2cC3xHmP&#10;j3hIDfgW0EuUbMD/OvU/2SNlUUtJg7NW0fBzy7ygRH+zSObMCxzOfDm/uBpjDn+sWR1r7NbcAD5v&#10;iZvF8Swm+6gPovRgXnEtLFJWVDHLMTfy4SDexG4D4FrhYrHIRjiOjsV7++x4Cp3gTbR7aV+Zdz03&#10;I7L6AQ5TyabvKNrZJk8Li20EqTJ/E8Adqj3wOMp5Avq1k3bF8T1bvS3H+W8AAAD//wMAUEsDBBQA&#10;BgAIAAAAIQAYnOzh4AAAAAwBAAAPAAAAZHJzL2Rvd25yZXYueG1sTI9BT8MwDIXvSPyHyEhcEEtb&#10;NjaVphMM7YZAbEhcs8ZrKxqnarIu+/e4J7i9Zz89fy7W0XZixMG3jhSkswQEUuVMS7WCr/32fgXC&#10;B01Gd45QwQU9rMvrq0Lnxp3pE8ddqAWXkM+1giaEPpfSVw1a7WeuR+Ld0Q1WB7ZDLc2gz1xuO5kl&#10;yaO0uiW+0OgeNw1WP7uTVRDuXj72b6vvV/nePmztuImX6hiVur2Jz08gAsbwF4YJn9GhZKaDO5Hx&#10;omOfpPMFZye1BDElsjTjyYHVYr4EWRby/xPlLwAAAP//AwBQSwECLQAUAAYACAAAACEAtoM4kv4A&#10;AADhAQAAEwAAAAAAAAAAAAAAAAAAAAAAW0NvbnRlbnRfVHlwZXNdLnhtbFBLAQItABQABgAIAAAA&#10;IQA4/SH/1gAAAJQBAAALAAAAAAAAAAAAAAAAAC8BAABfcmVscy8ucmVsc1BLAQItABQABgAIAAAA&#10;IQBeEd0AhgIAAGQFAAAOAAAAAAAAAAAAAAAAAC4CAABkcnMvZTJvRG9jLnhtbFBLAQItABQABgAI&#10;AAAAIQAYnOzh4AAAAAwBAAAPAAAAAAAAAAAAAAAAAOAEAABkcnMvZG93bnJldi54bWxQSwUGAAAA&#10;AAQABADzAAAA7QUAAAAA&#10;" strokeweight=".25pt">
                  <v:textbox style="mso-next-textbox:#Rectangle 3">
                    <w:txbxContent>
                      <w:p w:rsidR="00343EAC" w:rsidRDefault="00343EAC" w:rsidP="00376C2E">
                        <w:pPr>
                          <w:spacing w:after="0" w:line="240" w:lineRule="auto"/>
                        </w:pPr>
                        <w:r>
                          <w:t>Visa gestionnaire contrôle carte :</w:t>
                        </w:r>
                      </w:p>
                    </w:txbxContent>
                  </v:textbox>
                </v:rect>
              </w:pict>
            </w:r>
          </w:p>
          <w:p w:rsidR="00343EAC" w:rsidRDefault="00343EAC" w:rsidP="00D07BC4">
            <w:pPr>
              <w:spacing w:after="0" w:line="240" w:lineRule="auto"/>
              <w:ind w:left="-76"/>
              <w:jc w:val="center"/>
              <w:rPr>
                <w:b/>
                <w:sz w:val="20"/>
                <w:szCs w:val="20"/>
              </w:rPr>
            </w:pPr>
            <w:r w:rsidRPr="00451E52">
              <w:rPr>
                <w:b/>
                <w:sz w:val="20"/>
                <w:szCs w:val="20"/>
              </w:rPr>
              <w:t xml:space="preserve">Demande de prise en charge partielle des titres d’abonnement correspondant aux déplacements effectués </w:t>
            </w:r>
          </w:p>
          <w:p w:rsidR="00343EAC" w:rsidRPr="00907448" w:rsidRDefault="00343EAC" w:rsidP="00D07BC4">
            <w:pPr>
              <w:spacing w:after="0" w:line="240" w:lineRule="auto"/>
              <w:ind w:left="-76"/>
              <w:jc w:val="center"/>
              <w:rPr>
                <w:b/>
                <w:sz w:val="20"/>
                <w:szCs w:val="20"/>
                <w:u w:val="single"/>
              </w:rPr>
            </w:pPr>
            <w:r w:rsidRPr="00451E52">
              <w:rPr>
                <w:b/>
                <w:sz w:val="20"/>
                <w:szCs w:val="20"/>
              </w:rPr>
              <w:t>entre la résidence habituelle et le lieu de travail</w:t>
            </w:r>
          </w:p>
        </w:tc>
        <w:tc>
          <w:tcPr>
            <w:tcW w:w="236" w:type="dxa"/>
            <w:tcBorders>
              <w:top w:val="nil"/>
              <w:left w:val="nil"/>
              <w:bottom w:val="nil"/>
              <w:right w:val="nil"/>
            </w:tcBorders>
          </w:tcPr>
          <w:p w:rsidR="00343EAC" w:rsidRPr="00357F2E" w:rsidRDefault="00343EAC" w:rsidP="00BD75A9">
            <w:pPr>
              <w:spacing w:after="0" w:line="240" w:lineRule="auto"/>
              <w:rPr>
                <w:sz w:val="20"/>
                <w:szCs w:val="20"/>
              </w:rPr>
            </w:pPr>
          </w:p>
        </w:tc>
        <w:tc>
          <w:tcPr>
            <w:tcW w:w="3992" w:type="dxa"/>
            <w:gridSpan w:val="3"/>
            <w:tcBorders>
              <w:top w:val="nil"/>
              <w:left w:val="nil"/>
              <w:bottom w:val="nil"/>
              <w:right w:val="nil"/>
            </w:tcBorders>
          </w:tcPr>
          <w:p w:rsidR="00343EAC" w:rsidRPr="00357F2E" w:rsidRDefault="00343EAC" w:rsidP="00BD75A9">
            <w:pPr>
              <w:spacing w:after="0" w:line="240" w:lineRule="auto"/>
              <w:rPr>
                <w:sz w:val="20"/>
                <w:szCs w:val="20"/>
              </w:rPr>
            </w:pPr>
          </w:p>
        </w:tc>
      </w:tr>
      <w:tr w:rsidR="00BC1F42" w:rsidRPr="00357F2E" w:rsidTr="001248E2">
        <w:trPr>
          <w:trHeight w:val="515"/>
        </w:trPr>
        <w:tc>
          <w:tcPr>
            <w:tcW w:w="552" w:type="dxa"/>
            <w:tcBorders>
              <w:top w:val="single" w:sz="4" w:space="0" w:color="auto"/>
              <w:left w:val="single" w:sz="4" w:space="0" w:color="auto"/>
              <w:bottom w:val="single" w:sz="4" w:space="0" w:color="auto"/>
              <w:right w:val="single" w:sz="4" w:space="0" w:color="auto"/>
            </w:tcBorders>
            <w:vAlign w:val="bottom"/>
          </w:tcPr>
          <w:p w:rsidR="00BC1F42" w:rsidRPr="00357F2E" w:rsidRDefault="00BC1F42" w:rsidP="0097755B">
            <w:pPr>
              <w:spacing w:after="0" w:line="240" w:lineRule="atLeast"/>
              <w:jc w:val="center"/>
              <w:rPr>
                <w:sz w:val="20"/>
                <w:szCs w:val="20"/>
              </w:rPr>
            </w:pPr>
            <w:r w:rsidRPr="00357F2E">
              <w:rPr>
                <w:sz w:val="20"/>
                <w:szCs w:val="20"/>
              </w:rPr>
              <w:t>914</w:t>
            </w:r>
          </w:p>
        </w:tc>
        <w:tc>
          <w:tcPr>
            <w:tcW w:w="866" w:type="dxa"/>
            <w:tcBorders>
              <w:top w:val="single" w:sz="4" w:space="0" w:color="auto"/>
              <w:left w:val="single" w:sz="4" w:space="0" w:color="auto"/>
              <w:bottom w:val="single" w:sz="4" w:space="0" w:color="auto"/>
              <w:right w:val="single" w:sz="4" w:space="0" w:color="auto"/>
            </w:tcBorders>
            <w:vAlign w:val="bottom"/>
          </w:tcPr>
          <w:p w:rsidR="00BC1F42" w:rsidRPr="00357F2E" w:rsidRDefault="00BC1F42" w:rsidP="00BD75A9">
            <w:pPr>
              <w:spacing w:after="0" w:line="240" w:lineRule="atLeast"/>
              <w:jc w:val="center"/>
              <w:rPr>
                <w:sz w:val="20"/>
                <w:szCs w:val="20"/>
              </w:rPr>
            </w:pPr>
            <w:r w:rsidRPr="00357F2E">
              <w:rPr>
                <w:sz w:val="20"/>
                <w:szCs w:val="20"/>
              </w:rPr>
              <w:t>0039</w:t>
            </w:r>
          </w:p>
        </w:tc>
        <w:tc>
          <w:tcPr>
            <w:tcW w:w="1843" w:type="dxa"/>
            <w:gridSpan w:val="2"/>
            <w:tcBorders>
              <w:top w:val="single" w:sz="4" w:space="0" w:color="auto"/>
              <w:left w:val="single" w:sz="4" w:space="0" w:color="auto"/>
              <w:bottom w:val="single" w:sz="4" w:space="0" w:color="auto"/>
              <w:right w:val="single" w:sz="4" w:space="0" w:color="auto"/>
            </w:tcBorders>
            <w:vAlign w:val="bottom"/>
          </w:tcPr>
          <w:p w:rsidR="00BC1F42" w:rsidRPr="00357F2E" w:rsidRDefault="00BC1F42" w:rsidP="000442DC">
            <w:pPr>
              <w:spacing w:after="0" w:line="240" w:lineRule="atLeast"/>
              <w:jc w:val="center"/>
              <w:rPr>
                <w:sz w:val="20"/>
                <w:szCs w:val="20"/>
              </w:rPr>
            </w:pPr>
            <w:r w:rsidRPr="00357F2E">
              <w:rPr>
                <w:sz w:val="20"/>
                <w:szCs w:val="20"/>
              </w:rPr>
              <w:t>N°</w:t>
            </w:r>
            <w:r>
              <w:rPr>
                <w:sz w:val="20"/>
                <w:szCs w:val="20"/>
              </w:rPr>
              <w:t xml:space="preserve"> Etablissement : 0311383K                                                                      </w:t>
            </w:r>
          </w:p>
        </w:tc>
        <w:tc>
          <w:tcPr>
            <w:tcW w:w="443" w:type="dxa"/>
            <w:tcBorders>
              <w:top w:val="nil"/>
              <w:left w:val="single" w:sz="4" w:space="0" w:color="auto"/>
              <w:bottom w:val="nil"/>
              <w:right w:val="nil"/>
            </w:tcBorders>
          </w:tcPr>
          <w:p w:rsidR="00BC1F42" w:rsidRPr="00357F2E" w:rsidRDefault="00BC1F42" w:rsidP="0097755B">
            <w:pPr>
              <w:spacing w:after="0" w:line="240" w:lineRule="atLeast"/>
              <w:rPr>
                <w:sz w:val="20"/>
                <w:szCs w:val="20"/>
              </w:rPr>
            </w:pPr>
          </w:p>
        </w:tc>
        <w:tc>
          <w:tcPr>
            <w:tcW w:w="663" w:type="dxa"/>
            <w:tcBorders>
              <w:top w:val="nil"/>
              <w:left w:val="nil"/>
              <w:bottom w:val="nil"/>
              <w:right w:val="nil"/>
            </w:tcBorders>
            <w:vAlign w:val="bottom"/>
          </w:tcPr>
          <w:p w:rsidR="00BC1F42" w:rsidRPr="00357F2E" w:rsidRDefault="00BC1F42" w:rsidP="0097755B">
            <w:pPr>
              <w:spacing w:after="0" w:line="240" w:lineRule="atLeast"/>
              <w:jc w:val="center"/>
              <w:rPr>
                <w:sz w:val="20"/>
                <w:szCs w:val="20"/>
              </w:rPr>
            </w:pPr>
          </w:p>
        </w:tc>
        <w:tc>
          <w:tcPr>
            <w:tcW w:w="10426" w:type="dxa"/>
            <w:gridSpan w:val="3"/>
            <w:tcBorders>
              <w:top w:val="nil"/>
              <w:left w:val="nil"/>
              <w:bottom w:val="nil"/>
              <w:right w:val="nil"/>
            </w:tcBorders>
            <w:vAlign w:val="center"/>
          </w:tcPr>
          <w:p w:rsidR="00BC1F42" w:rsidRPr="00357F2E" w:rsidRDefault="00BC1F42" w:rsidP="0097755B">
            <w:pPr>
              <w:spacing w:after="0" w:line="240" w:lineRule="atLeast"/>
              <w:jc w:val="center"/>
              <w:rPr>
                <w:sz w:val="16"/>
                <w:szCs w:val="16"/>
              </w:rPr>
            </w:pPr>
            <w:r w:rsidRPr="00357F2E">
              <w:rPr>
                <w:sz w:val="16"/>
                <w:szCs w:val="16"/>
              </w:rPr>
              <w:t>Décret 2008-1210 du 20 novembre 2008 – Décret 2010-676 du 21 juin 2010</w:t>
            </w:r>
          </w:p>
          <w:p w:rsidR="00BC1F42" w:rsidRPr="00357F2E" w:rsidRDefault="00BC1F42" w:rsidP="0097755B">
            <w:pPr>
              <w:spacing w:after="0" w:line="240" w:lineRule="atLeast"/>
              <w:jc w:val="center"/>
              <w:rPr>
                <w:sz w:val="20"/>
                <w:szCs w:val="20"/>
              </w:rPr>
            </w:pPr>
            <w:r w:rsidRPr="00357F2E">
              <w:rPr>
                <w:sz w:val="16"/>
                <w:szCs w:val="16"/>
              </w:rPr>
              <w:t>Circulaire BCRF 1102464C du 22 mars 2011</w:t>
            </w:r>
          </w:p>
        </w:tc>
        <w:tc>
          <w:tcPr>
            <w:tcW w:w="992" w:type="dxa"/>
            <w:tcBorders>
              <w:top w:val="nil"/>
              <w:left w:val="nil"/>
              <w:bottom w:val="nil"/>
              <w:right w:val="nil"/>
            </w:tcBorders>
          </w:tcPr>
          <w:p w:rsidR="00BC1F42" w:rsidRPr="00357F2E" w:rsidRDefault="00BC1F42" w:rsidP="0097755B">
            <w:pPr>
              <w:spacing w:after="0" w:line="240" w:lineRule="atLeast"/>
              <w:rPr>
                <w:sz w:val="20"/>
                <w:szCs w:val="20"/>
              </w:rPr>
            </w:pPr>
          </w:p>
        </w:tc>
        <w:tc>
          <w:tcPr>
            <w:tcW w:w="3236" w:type="dxa"/>
            <w:gridSpan w:val="2"/>
            <w:tcBorders>
              <w:top w:val="nil"/>
              <w:left w:val="nil"/>
              <w:bottom w:val="nil"/>
              <w:right w:val="nil"/>
            </w:tcBorders>
          </w:tcPr>
          <w:p w:rsidR="00BC1F42" w:rsidRPr="00357F2E" w:rsidRDefault="00BC1F42" w:rsidP="0097755B">
            <w:pPr>
              <w:spacing w:after="0" w:line="240" w:lineRule="atLeast"/>
              <w:rPr>
                <w:sz w:val="20"/>
                <w:szCs w:val="20"/>
              </w:rPr>
            </w:pPr>
          </w:p>
        </w:tc>
      </w:tr>
    </w:tbl>
    <w:p w:rsidR="00BC1F42" w:rsidRDefault="00BC1F42" w:rsidP="000442DC">
      <w:pPr>
        <w:tabs>
          <w:tab w:val="left" w:pos="13608"/>
        </w:tabs>
        <w:spacing w:after="0" w:line="240" w:lineRule="atLeast"/>
        <w:jc w:val="center"/>
        <w:rPr>
          <w:b/>
        </w:rPr>
      </w:pPr>
      <w:r w:rsidRPr="00981735">
        <w:rPr>
          <w:b/>
          <w:sz w:val="24"/>
          <w:szCs w:val="24"/>
        </w:rPr>
        <w:t xml:space="preserve">                                             </w:t>
      </w:r>
      <w:r w:rsidRPr="00C46114">
        <w:rPr>
          <w:b/>
        </w:rPr>
        <w:t>Compléter un formulaire par titre d’abonnement</w:t>
      </w:r>
    </w:p>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48"/>
        <w:gridCol w:w="5387"/>
      </w:tblGrid>
      <w:tr w:rsidR="00BC1F42" w:rsidTr="00D818EB">
        <w:trPr>
          <w:trHeight w:val="7480"/>
        </w:trPr>
        <w:tc>
          <w:tcPr>
            <w:tcW w:w="10348" w:type="dxa"/>
          </w:tcPr>
          <w:p w:rsidR="00BC1F42" w:rsidRPr="00B846A3" w:rsidRDefault="00BC1F42" w:rsidP="00B846A3">
            <w:pPr>
              <w:spacing w:after="0" w:line="240" w:lineRule="atLeast"/>
              <w:rPr>
                <w:sz w:val="20"/>
                <w:szCs w:val="20"/>
              </w:rPr>
            </w:pPr>
            <w:r w:rsidRPr="00B846A3">
              <w:rPr>
                <w:sz w:val="20"/>
                <w:szCs w:val="20"/>
              </w:rPr>
              <w:t>NOM :                                                                  Prénom :</w:t>
            </w:r>
          </w:p>
          <w:p w:rsidR="00BC1F42" w:rsidRDefault="00BC1F42" w:rsidP="00B846A3">
            <w:pPr>
              <w:spacing w:after="0" w:line="240" w:lineRule="atLeast"/>
              <w:rPr>
                <w:sz w:val="20"/>
                <w:szCs w:val="20"/>
              </w:rPr>
            </w:pPr>
          </w:p>
          <w:p w:rsidR="00BC1F42" w:rsidRPr="00B846A3" w:rsidRDefault="00BC1F42" w:rsidP="00B846A3">
            <w:pPr>
              <w:spacing w:after="0" w:line="240" w:lineRule="atLeast"/>
              <w:rPr>
                <w:sz w:val="20"/>
                <w:szCs w:val="20"/>
              </w:rPr>
            </w:pPr>
            <w:r w:rsidRPr="00B846A3">
              <w:rPr>
                <w:sz w:val="20"/>
                <w:szCs w:val="20"/>
              </w:rPr>
              <w:t xml:space="preserve">N° INSEE : </w:t>
            </w:r>
          </w:p>
          <w:p w:rsidR="00BC1F42" w:rsidRPr="00B846A3" w:rsidRDefault="00BC1F42" w:rsidP="00B846A3">
            <w:pPr>
              <w:spacing w:after="0" w:line="240" w:lineRule="atLeast"/>
              <w:rPr>
                <w:sz w:val="20"/>
                <w:szCs w:val="20"/>
              </w:rPr>
            </w:pPr>
          </w:p>
          <w:p w:rsidR="00BC1F42" w:rsidRPr="00B846A3" w:rsidRDefault="00BC1F42" w:rsidP="00B846A3">
            <w:pPr>
              <w:spacing w:after="0" w:line="240" w:lineRule="atLeast"/>
              <w:rPr>
                <w:sz w:val="20"/>
                <w:szCs w:val="20"/>
              </w:rPr>
            </w:pPr>
            <w:r w:rsidRPr="00B846A3">
              <w:rPr>
                <w:sz w:val="20"/>
                <w:szCs w:val="20"/>
              </w:rPr>
              <w:t xml:space="preserve">GRADE ou FONCTION :                                                          </w:t>
            </w:r>
          </w:p>
          <w:p w:rsidR="00BC1F42" w:rsidRPr="00B846A3" w:rsidRDefault="00BC1F42" w:rsidP="00B846A3">
            <w:pPr>
              <w:spacing w:after="0" w:line="240" w:lineRule="atLeast"/>
              <w:rPr>
                <w:sz w:val="20"/>
                <w:szCs w:val="20"/>
              </w:rPr>
            </w:pPr>
            <w:r w:rsidRPr="00B846A3">
              <w:rPr>
                <w:sz w:val="20"/>
                <w:szCs w:val="20"/>
              </w:rPr>
              <w:t>Date de fin du contrat :</w:t>
            </w:r>
          </w:p>
          <w:p w:rsidR="00BC1F42" w:rsidRPr="00B846A3" w:rsidRDefault="00BC1F42" w:rsidP="00B846A3">
            <w:pPr>
              <w:spacing w:after="0" w:line="240" w:lineRule="atLeast"/>
              <w:rPr>
                <w:sz w:val="16"/>
                <w:szCs w:val="16"/>
              </w:rPr>
            </w:pPr>
            <w:r w:rsidRPr="00B846A3">
              <w:rPr>
                <w:sz w:val="16"/>
                <w:szCs w:val="16"/>
              </w:rPr>
              <w:t>(si concerné)</w:t>
            </w:r>
          </w:p>
          <w:p w:rsidR="00BC1F42" w:rsidRPr="00B846A3" w:rsidRDefault="00BC1F42" w:rsidP="00B846A3">
            <w:pPr>
              <w:spacing w:after="0" w:line="240" w:lineRule="atLeast"/>
              <w:rPr>
                <w:sz w:val="16"/>
                <w:szCs w:val="16"/>
              </w:rPr>
            </w:pPr>
          </w:p>
          <w:p w:rsidR="00BC1F42" w:rsidRPr="00B846A3" w:rsidRDefault="00BC1F42" w:rsidP="00B846A3">
            <w:pPr>
              <w:spacing w:after="0" w:line="240" w:lineRule="atLeast"/>
              <w:rPr>
                <w:sz w:val="20"/>
                <w:szCs w:val="20"/>
              </w:rPr>
            </w:pPr>
            <w:r w:rsidRPr="00B846A3">
              <w:rPr>
                <w:b/>
                <w:sz w:val="20"/>
                <w:szCs w:val="20"/>
              </w:rPr>
              <w:t xml:space="preserve"> </w:t>
            </w:r>
            <w:r w:rsidRPr="00B846A3">
              <w:rPr>
                <w:b/>
                <w:sz w:val="20"/>
                <w:szCs w:val="20"/>
                <w:u w:val="single"/>
              </w:rPr>
              <w:t>Domicile habituel</w:t>
            </w:r>
            <w:r w:rsidRPr="00B846A3">
              <w:rPr>
                <w:b/>
                <w:sz w:val="20"/>
                <w:szCs w:val="20"/>
              </w:rPr>
              <w:t> : Arrêt ou gare de départ</w:t>
            </w:r>
            <w:r w:rsidRPr="00B846A3">
              <w:rPr>
                <w:sz w:val="20"/>
                <w:szCs w:val="20"/>
              </w:rPr>
              <w:t> :</w:t>
            </w:r>
          </w:p>
          <w:p w:rsidR="00BC1F42" w:rsidRPr="00B846A3" w:rsidRDefault="00BC1F42" w:rsidP="00B846A3">
            <w:pPr>
              <w:spacing w:after="0" w:line="240" w:lineRule="atLeast"/>
              <w:rPr>
                <w:sz w:val="20"/>
                <w:szCs w:val="20"/>
              </w:rPr>
            </w:pPr>
            <w:r w:rsidRPr="00B846A3">
              <w:rPr>
                <w:sz w:val="20"/>
                <w:szCs w:val="20"/>
              </w:rPr>
              <w:t>Adresse :</w:t>
            </w:r>
          </w:p>
          <w:p w:rsidR="00BC1F42" w:rsidRPr="00B846A3" w:rsidRDefault="00BC1F42" w:rsidP="00B846A3">
            <w:pPr>
              <w:spacing w:after="0" w:line="240" w:lineRule="atLeast"/>
              <w:ind w:left="-108"/>
              <w:rPr>
                <w:sz w:val="20"/>
                <w:szCs w:val="20"/>
              </w:rPr>
            </w:pPr>
          </w:p>
          <w:p w:rsidR="00BC1F42" w:rsidRPr="00B846A3" w:rsidRDefault="00BC1F42" w:rsidP="00B846A3">
            <w:pPr>
              <w:spacing w:after="0" w:line="240" w:lineRule="atLeast"/>
              <w:rPr>
                <w:sz w:val="20"/>
                <w:szCs w:val="20"/>
              </w:rPr>
            </w:pPr>
            <w:r w:rsidRPr="00B846A3">
              <w:rPr>
                <w:sz w:val="20"/>
                <w:szCs w:val="20"/>
              </w:rPr>
              <w:t xml:space="preserve">Commune :                                        Code postal !__ !__ !__ !__ !__ !   </w:t>
            </w:r>
          </w:p>
          <w:p w:rsidR="00BC1F42" w:rsidRPr="00B846A3" w:rsidRDefault="00BC1F42" w:rsidP="00B846A3">
            <w:pPr>
              <w:spacing w:after="0" w:line="240" w:lineRule="atLeast"/>
              <w:rPr>
                <w:sz w:val="20"/>
                <w:szCs w:val="20"/>
              </w:rPr>
            </w:pPr>
          </w:p>
          <w:p w:rsidR="00BC1F42" w:rsidRPr="00B846A3" w:rsidRDefault="00BC1F42" w:rsidP="00B846A3">
            <w:pPr>
              <w:spacing w:after="0" w:line="240" w:lineRule="atLeast"/>
              <w:rPr>
                <w:b/>
                <w:sz w:val="20"/>
                <w:szCs w:val="20"/>
              </w:rPr>
            </w:pPr>
            <w:r w:rsidRPr="00B846A3">
              <w:rPr>
                <w:b/>
                <w:sz w:val="20"/>
                <w:szCs w:val="20"/>
                <w:u w:val="single"/>
              </w:rPr>
              <w:t>Lieu de travail</w:t>
            </w:r>
            <w:r w:rsidRPr="00B846A3">
              <w:rPr>
                <w:b/>
                <w:sz w:val="20"/>
                <w:szCs w:val="20"/>
              </w:rPr>
              <w:t> : Arrêt ou gare d’arrivée :</w:t>
            </w:r>
          </w:p>
          <w:p w:rsidR="00BC1F42" w:rsidRPr="00B846A3" w:rsidRDefault="00BC1F42" w:rsidP="00B846A3">
            <w:pPr>
              <w:spacing w:after="0" w:line="240" w:lineRule="atLeast"/>
              <w:rPr>
                <w:sz w:val="16"/>
                <w:szCs w:val="16"/>
              </w:rPr>
            </w:pPr>
            <w:r w:rsidRPr="00B846A3">
              <w:rPr>
                <w:sz w:val="16"/>
                <w:szCs w:val="16"/>
              </w:rPr>
              <w:t>NB : en présence de plusieurs lieux de travail, remplir autant de formulaire que de lieux de travail susceptibles d’ouvrir droit à remboursement partiel</w:t>
            </w:r>
          </w:p>
          <w:p w:rsidR="00BC1F42" w:rsidRPr="00B846A3" w:rsidRDefault="00BC1F42" w:rsidP="00B846A3">
            <w:pPr>
              <w:spacing w:after="0" w:line="240" w:lineRule="atLeast"/>
              <w:rPr>
                <w:sz w:val="20"/>
                <w:szCs w:val="20"/>
              </w:rPr>
            </w:pPr>
            <w:r w:rsidRPr="00B846A3">
              <w:rPr>
                <w:sz w:val="20"/>
                <w:szCs w:val="20"/>
              </w:rPr>
              <w:t>Adresse :</w:t>
            </w:r>
          </w:p>
          <w:p w:rsidR="00BC1F42" w:rsidRPr="00B846A3" w:rsidRDefault="00BC1F42" w:rsidP="00B846A3">
            <w:pPr>
              <w:spacing w:after="0" w:line="240" w:lineRule="atLeast"/>
              <w:rPr>
                <w:sz w:val="20"/>
                <w:szCs w:val="20"/>
              </w:rPr>
            </w:pPr>
          </w:p>
          <w:p w:rsidR="00BC1F42" w:rsidRPr="00B846A3" w:rsidRDefault="00BC1F42" w:rsidP="00B846A3">
            <w:pPr>
              <w:spacing w:after="0" w:line="240" w:lineRule="atLeast"/>
              <w:rPr>
                <w:sz w:val="20"/>
                <w:szCs w:val="20"/>
              </w:rPr>
            </w:pPr>
            <w:r w:rsidRPr="00B846A3">
              <w:rPr>
                <w:sz w:val="20"/>
                <w:szCs w:val="20"/>
              </w:rPr>
              <w:t xml:space="preserve">Commune :                                        Code postal !__ !__ !__ !__ !__ !   </w:t>
            </w:r>
          </w:p>
          <w:p w:rsidR="00BC1F42" w:rsidRPr="00B846A3" w:rsidRDefault="00BC1F42" w:rsidP="00B846A3">
            <w:pPr>
              <w:spacing w:after="0" w:line="240" w:lineRule="atLeast"/>
              <w:rPr>
                <w:b/>
                <w:sz w:val="20"/>
                <w:szCs w:val="20"/>
                <w:u w:val="single"/>
              </w:rPr>
            </w:pPr>
            <w:r w:rsidRPr="00B846A3">
              <w:rPr>
                <w:b/>
                <w:sz w:val="20"/>
                <w:szCs w:val="20"/>
                <w:u w:val="single"/>
              </w:rPr>
              <w:t>Nature de l’abonnement souscrit auprès du transporteur :</w:t>
            </w:r>
          </w:p>
          <w:p w:rsidR="00BC1F42" w:rsidRPr="00B846A3" w:rsidRDefault="00BC1F42" w:rsidP="00B846A3">
            <w:pPr>
              <w:spacing w:after="0" w:line="240" w:lineRule="atLeast"/>
              <w:rPr>
                <w:b/>
                <w:sz w:val="20"/>
                <w:szCs w:val="20"/>
              </w:rPr>
            </w:pPr>
            <w:r w:rsidRPr="00B846A3">
              <w:rPr>
                <w:b/>
                <w:sz w:val="20"/>
                <w:szCs w:val="20"/>
                <w:vertAlign w:val="superscript"/>
              </w:rPr>
              <w:t>1)</w:t>
            </w:r>
            <w:r w:rsidRPr="00B846A3">
              <w:rPr>
                <w:b/>
                <w:sz w:val="20"/>
                <w:szCs w:val="20"/>
              </w:rPr>
              <w:t> </w:t>
            </w:r>
            <w:r w:rsidRPr="00B846A3">
              <w:rPr>
                <w:b/>
                <w:sz w:val="16"/>
                <w:szCs w:val="16"/>
              </w:rPr>
              <w:t>Préciser le moyen de transport : train, bus, autocar, métro, tramway, vélos</w:t>
            </w:r>
          </w:p>
          <w:p w:rsidR="00BC1F42" w:rsidRPr="00B846A3" w:rsidRDefault="00BC1F42" w:rsidP="00B846A3">
            <w:pPr>
              <w:spacing w:after="0" w:line="240" w:lineRule="atLeast"/>
              <w:rPr>
                <w:sz w:val="16"/>
                <w:szCs w:val="16"/>
              </w:rPr>
            </w:pPr>
            <w:r w:rsidRPr="00B846A3">
              <w:rPr>
                <w:sz w:val="16"/>
                <w:szCs w:val="16"/>
              </w:rPr>
              <w:t>(Joindre l’attestation nominative d’abonnement)</w:t>
            </w:r>
          </w:p>
          <w:p w:rsidR="00BC1F42" w:rsidRPr="00B846A3" w:rsidRDefault="00BC1F42" w:rsidP="00B846A3">
            <w:pPr>
              <w:spacing w:after="0" w:line="240" w:lineRule="atLeast"/>
              <w:rPr>
                <w:sz w:val="20"/>
                <w:szCs w:val="20"/>
              </w:rPr>
            </w:pPr>
            <w:r w:rsidRPr="00B846A3">
              <w:rPr>
                <w:b/>
                <w:sz w:val="20"/>
                <w:szCs w:val="20"/>
              </w:rPr>
              <w:t>N° de la carte d’abonnement</w:t>
            </w:r>
            <w:r w:rsidRPr="00B846A3">
              <w:rPr>
                <w:sz w:val="20"/>
                <w:szCs w:val="20"/>
              </w:rPr>
              <w:t xml:space="preserve"> :  </w:t>
            </w:r>
          </w:p>
          <w:p w:rsidR="00BC1F42" w:rsidRPr="00B846A3" w:rsidRDefault="00BC1F42" w:rsidP="00B846A3">
            <w:pPr>
              <w:spacing w:after="0" w:line="240" w:lineRule="atLeast"/>
              <w:rPr>
                <w:sz w:val="20"/>
                <w:szCs w:val="20"/>
              </w:rPr>
            </w:pPr>
          </w:p>
          <w:p w:rsidR="00BC1F42" w:rsidRPr="00B846A3" w:rsidRDefault="00BC1F42" w:rsidP="00B846A3">
            <w:pPr>
              <w:spacing w:after="0" w:line="240" w:lineRule="atLeast"/>
              <w:rPr>
                <w:sz w:val="20"/>
                <w:szCs w:val="20"/>
              </w:rPr>
            </w:pPr>
            <w:r w:rsidRPr="00B846A3">
              <w:rPr>
                <w:sz w:val="20"/>
                <w:szCs w:val="20"/>
              </w:rPr>
              <w:t>Date de début de l’abonnement :                                            Date de fin de l’abonnement :</w:t>
            </w:r>
          </w:p>
          <w:p w:rsidR="00BC1F42" w:rsidRPr="00B846A3" w:rsidRDefault="00BC1F42" w:rsidP="00B846A3">
            <w:pPr>
              <w:spacing w:after="0" w:line="240" w:lineRule="atLeast"/>
              <w:rPr>
                <w:sz w:val="20"/>
                <w:szCs w:val="20"/>
              </w:rPr>
            </w:pPr>
          </w:p>
          <w:p w:rsidR="00BC1F42" w:rsidRPr="00B846A3" w:rsidRDefault="00BC1F42" w:rsidP="00B846A3">
            <w:pPr>
              <w:spacing w:after="0" w:line="240" w:lineRule="atLeast"/>
              <w:rPr>
                <w:b/>
                <w:spacing w:val="20"/>
                <w:sz w:val="16"/>
                <w:szCs w:val="16"/>
                <w:u w:val="single"/>
                <w:lang w:val="en-US"/>
              </w:rPr>
            </w:pPr>
            <w:r w:rsidRPr="005F0273">
              <w:rPr>
                <w:b/>
                <w:spacing w:val="20"/>
                <w:sz w:val="16"/>
                <w:szCs w:val="16"/>
                <w:highlight w:val="lightGray"/>
                <w:u w:val="single"/>
                <w:lang w:val="en-US"/>
              </w:rPr>
              <w:t xml:space="preserve">P  A  R  T   I  E      R  E  S  E  R  V  E  </w:t>
            </w:r>
            <w:proofErr w:type="spellStart"/>
            <w:r w:rsidRPr="005F0273">
              <w:rPr>
                <w:b/>
                <w:spacing w:val="20"/>
                <w:sz w:val="16"/>
                <w:szCs w:val="16"/>
                <w:highlight w:val="lightGray"/>
                <w:u w:val="single"/>
                <w:lang w:val="en-US"/>
              </w:rPr>
              <w:t>E</w:t>
            </w:r>
            <w:proofErr w:type="spellEnd"/>
            <w:r w:rsidRPr="005F0273">
              <w:rPr>
                <w:b/>
                <w:spacing w:val="20"/>
                <w:sz w:val="16"/>
                <w:szCs w:val="16"/>
                <w:highlight w:val="lightGray"/>
                <w:u w:val="single"/>
                <w:lang w:val="en-US"/>
              </w:rPr>
              <w:t xml:space="preserve">    A U     S  E  R  V  I  C  E</w:t>
            </w:r>
          </w:p>
          <w:p w:rsidR="00BC1F42" w:rsidRPr="00B846A3" w:rsidRDefault="00BC1F42" w:rsidP="00B846A3">
            <w:pPr>
              <w:spacing w:after="0" w:line="240" w:lineRule="atLeast"/>
              <w:rPr>
                <w:sz w:val="20"/>
                <w:szCs w:val="20"/>
              </w:rPr>
            </w:pPr>
            <w:r w:rsidRPr="00B846A3">
              <w:rPr>
                <w:sz w:val="20"/>
                <w:szCs w:val="20"/>
              </w:rPr>
              <w:t>Coût de l’abonnement souscrit :                                  Coût de l’offre la plus économique du transporteur :</w:t>
            </w:r>
          </w:p>
          <w:p w:rsidR="00BC1F42" w:rsidRPr="00B846A3" w:rsidRDefault="00BC1F42" w:rsidP="00B846A3">
            <w:pPr>
              <w:spacing w:after="0" w:line="240" w:lineRule="atLeast"/>
              <w:rPr>
                <w:sz w:val="20"/>
                <w:szCs w:val="20"/>
              </w:rPr>
            </w:pPr>
          </w:p>
          <w:p w:rsidR="00BC1F42" w:rsidRPr="00B846A3" w:rsidRDefault="00BC1F42" w:rsidP="00B846A3">
            <w:pPr>
              <w:spacing w:after="0" w:line="240" w:lineRule="atLeast"/>
              <w:rPr>
                <w:sz w:val="20"/>
                <w:szCs w:val="20"/>
              </w:rPr>
            </w:pPr>
            <w:r w:rsidRPr="00B846A3">
              <w:rPr>
                <w:sz w:val="20"/>
                <w:szCs w:val="20"/>
              </w:rPr>
              <w:t>Montant du remboursement :</w:t>
            </w:r>
          </w:p>
          <w:p w:rsidR="00BC1F42" w:rsidRPr="00D818EB" w:rsidRDefault="00BC1F42" w:rsidP="00D818EB">
            <w:pPr>
              <w:spacing w:after="0" w:line="240" w:lineRule="atLeast"/>
            </w:pPr>
            <w:r w:rsidRPr="00B846A3">
              <w:rPr>
                <w:sz w:val="20"/>
                <w:szCs w:val="20"/>
              </w:rPr>
              <w:t>………………………………</w:t>
            </w:r>
            <w:proofErr w:type="gramStart"/>
            <w:r w:rsidRPr="00B846A3">
              <w:rPr>
                <w:sz w:val="20"/>
                <w:szCs w:val="20"/>
              </w:rPr>
              <w:t>./</w:t>
            </w:r>
            <w:proofErr w:type="gramEnd"/>
            <w:r w:rsidRPr="00B846A3">
              <w:rPr>
                <w:sz w:val="20"/>
                <w:szCs w:val="20"/>
              </w:rPr>
              <w:t xml:space="preserve"> 12 =     ……………………../2=……………….</w:t>
            </w:r>
          </w:p>
        </w:tc>
        <w:tc>
          <w:tcPr>
            <w:tcW w:w="5387" w:type="dxa"/>
          </w:tcPr>
          <w:p w:rsidR="00BC1F42" w:rsidRPr="00D818EB" w:rsidRDefault="00BC1F42" w:rsidP="00B846A3">
            <w:pPr>
              <w:spacing w:after="0" w:line="240" w:lineRule="atLeast"/>
              <w:rPr>
                <w:b/>
                <w:sz w:val="18"/>
                <w:szCs w:val="18"/>
              </w:rPr>
            </w:pPr>
            <w:r w:rsidRPr="00B846A3">
              <w:rPr>
                <w:b/>
                <w:sz w:val="18"/>
                <w:szCs w:val="18"/>
                <w:u w:val="single"/>
              </w:rPr>
              <w:t>Je déclare que</w:t>
            </w:r>
            <w:r w:rsidRPr="00B846A3">
              <w:rPr>
                <w:b/>
                <w:sz w:val="18"/>
                <w:szCs w:val="18"/>
              </w:rPr>
              <w:t> :</w:t>
            </w:r>
          </w:p>
          <w:p w:rsidR="00BC1F42" w:rsidRPr="00B846A3" w:rsidRDefault="00BC1F42" w:rsidP="00B846A3">
            <w:pPr>
              <w:spacing w:after="0" w:line="240" w:lineRule="atLeast"/>
              <w:rPr>
                <w:sz w:val="18"/>
                <w:szCs w:val="18"/>
              </w:rPr>
            </w:pPr>
            <w:r w:rsidRPr="00B846A3">
              <w:rPr>
                <w:sz w:val="18"/>
                <w:szCs w:val="18"/>
              </w:rPr>
              <w:t>- Je ne perçois pas d’indemnités représentatives de frais pour mes déplacements entre ma résidence habituelle et mon lieu de travail ;</w:t>
            </w:r>
          </w:p>
          <w:p w:rsidR="00BC1F42" w:rsidRPr="00B846A3" w:rsidRDefault="00BC1F42" w:rsidP="00B846A3">
            <w:pPr>
              <w:spacing w:after="0" w:line="240" w:lineRule="atLeast"/>
              <w:rPr>
                <w:sz w:val="18"/>
                <w:szCs w:val="18"/>
              </w:rPr>
            </w:pPr>
          </w:p>
          <w:p w:rsidR="00BC1F42" w:rsidRPr="00B846A3" w:rsidRDefault="00BC1F42" w:rsidP="00B846A3">
            <w:pPr>
              <w:pStyle w:val="Paragraphedeliste"/>
              <w:spacing w:after="0" w:line="240" w:lineRule="atLeast"/>
              <w:ind w:left="16"/>
              <w:rPr>
                <w:sz w:val="18"/>
                <w:szCs w:val="18"/>
              </w:rPr>
            </w:pPr>
            <w:r w:rsidRPr="00B846A3">
              <w:rPr>
                <w:sz w:val="18"/>
                <w:szCs w:val="18"/>
              </w:rPr>
              <w:t>- Je ne bénéficie pas d’un logement de fonction ne me faisant supporter aucun frais de transport pour me rendre à mon lieu de travail ;</w:t>
            </w:r>
          </w:p>
          <w:p w:rsidR="00BC1F42" w:rsidRPr="00D818EB" w:rsidRDefault="00BC1F42" w:rsidP="00B846A3">
            <w:pPr>
              <w:pStyle w:val="Paragraphedeliste"/>
              <w:spacing w:after="0" w:line="240" w:lineRule="atLeast"/>
              <w:ind w:left="16"/>
              <w:rPr>
                <w:sz w:val="16"/>
                <w:szCs w:val="16"/>
              </w:rPr>
            </w:pPr>
          </w:p>
          <w:p w:rsidR="00BC1F42" w:rsidRPr="00B846A3" w:rsidRDefault="00BC1F42" w:rsidP="00B846A3">
            <w:pPr>
              <w:pStyle w:val="Paragraphedeliste"/>
              <w:spacing w:after="0" w:line="240" w:lineRule="atLeast"/>
              <w:ind w:left="16"/>
              <w:rPr>
                <w:sz w:val="18"/>
                <w:szCs w:val="18"/>
              </w:rPr>
            </w:pPr>
            <w:r w:rsidRPr="00B846A3">
              <w:rPr>
                <w:sz w:val="18"/>
                <w:szCs w:val="18"/>
              </w:rPr>
              <w:t>- Je ne bénéficie pas d’un véhicule de fonction ;</w:t>
            </w:r>
          </w:p>
          <w:p w:rsidR="00BC1F42" w:rsidRPr="00B846A3" w:rsidRDefault="00BC1F42" w:rsidP="00B846A3">
            <w:pPr>
              <w:pStyle w:val="Paragraphedeliste"/>
              <w:spacing w:after="0" w:line="240" w:lineRule="atLeast"/>
              <w:ind w:left="16"/>
              <w:rPr>
                <w:sz w:val="18"/>
                <w:szCs w:val="18"/>
              </w:rPr>
            </w:pPr>
          </w:p>
          <w:p w:rsidR="00BC1F42" w:rsidRPr="00B846A3" w:rsidRDefault="00BC1F42" w:rsidP="00B846A3">
            <w:pPr>
              <w:pStyle w:val="Paragraphedeliste"/>
              <w:spacing w:after="0" w:line="240" w:lineRule="atLeast"/>
              <w:ind w:left="16"/>
              <w:rPr>
                <w:sz w:val="18"/>
                <w:szCs w:val="18"/>
              </w:rPr>
            </w:pPr>
            <w:r w:rsidRPr="00B846A3">
              <w:rPr>
                <w:sz w:val="18"/>
                <w:szCs w:val="18"/>
              </w:rPr>
              <w:t>- Je ne bénéficie pas d’un transport collectif gratuit entre mon domicile et mon lieu de travail ;</w:t>
            </w:r>
          </w:p>
          <w:p w:rsidR="00BC1F42" w:rsidRPr="00B846A3" w:rsidRDefault="00BC1F42" w:rsidP="00B846A3">
            <w:pPr>
              <w:pStyle w:val="Paragraphedeliste"/>
              <w:spacing w:after="0" w:line="240" w:lineRule="atLeast"/>
              <w:ind w:left="16"/>
              <w:rPr>
                <w:sz w:val="18"/>
                <w:szCs w:val="18"/>
              </w:rPr>
            </w:pPr>
          </w:p>
          <w:p w:rsidR="00BC1F42" w:rsidRPr="00B846A3" w:rsidRDefault="00BC1F42" w:rsidP="00B846A3">
            <w:pPr>
              <w:pStyle w:val="Paragraphedeliste"/>
              <w:spacing w:after="0" w:line="240" w:lineRule="atLeast"/>
              <w:ind w:left="16"/>
              <w:rPr>
                <w:sz w:val="18"/>
                <w:szCs w:val="18"/>
              </w:rPr>
            </w:pPr>
            <w:r w:rsidRPr="00B846A3">
              <w:rPr>
                <w:sz w:val="18"/>
                <w:szCs w:val="18"/>
              </w:rPr>
              <w:t>- Je ne suis pas transporté gratuitement par mon employeur ;</w:t>
            </w:r>
          </w:p>
          <w:p w:rsidR="00BC1F42" w:rsidRPr="00B846A3" w:rsidRDefault="00BC1F42" w:rsidP="00B846A3">
            <w:pPr>
              <w:pStyle w:val="Paragraphedeliste"/>
              <w:spacing w:after="0" w:line="240" w:lineRule="atLeast"/>
              <w:ind w:left="16"/>
              <w:rPr>
                <w:sz w:val="18"/>
                <w:szCs w:val="18"/>
              </w:rPr>
            </w:pPr>
          </w:p>
          <w:p w:rsidR="00BC1F42" w:rsidRPr="00B846A3" w:rsidRDefault="00BC1F42" w:rsidP="00B846A3">
            <w:pPr>
              <w:pStyle w:val="Paragraphedeliste"/>
              <w:spacing w:after="0" w:line="240" w:lineRule="atLeast"/>
              <w:ind w:left="16"/>
              <w:rPr>
                <w:sz w:val="18"/>
                <w:szCs w:val="18"/>
              </w:rPr>
            </w:pPr>
            <w:r w:rsidRPr="00B846A3">
              <w:rPr>
                <w:sz w:val="18"/>
                <w:szCs w:val="18"/>
              </w:rPr>
              <w:t>- Je ne bénéficie pas pour le même trajet d’une prise en charge au titre des frais de déplacement temporaires ;</w:t>
            </w:r>
          </w:p>
          <w:p w:rsidR="00BC1F42" w:rsidRPr="00B846A3" w:rsidRDefault="00BC1F42" w:rsidP="00B846A3">
            <w:pPr>
              <w:pStyle w:val="Paragraphedeliste"/>
              <w:spacing w:after="0" w:line="240" w:lineRule="atLeast"/>
              <w:ind w:left="16"/>
              <w:rPr>
                <w:sz w:val="18"/>
                <w:szCs w:val="18"/>
              </w:rPr>
            </w:pPr>
          </w:p>
          <w:p w:rsidR="00BC1F42" w:rsidRPr="00B846A3" w:rsidRDefault="00BC1F42" w:rsidP="00B846A3">
            <w:pPr>
              <w:pStyle w:val="Paragraphedeliste"/>
              <w:spacing w:after="0" w:line="240" w:lineRule="atLeast"/>
              <w:ind w:left="16"/>
              <w:rPr>
                <w:sz w:val="18"/>
                <w:szCs w:val="18"/>
              </w:rPr>
            </w:pPr>
            <w:r w:rsidRPr="00B846A3">
              <w:rPr>
                <w:sz w:val="18"/>
                <w:szCs w:val="18"/>
              </w:rPr>
              <w:t>- Je ne bénéficie pas des dispositions du décret n°83-588 du 1</w:t>
            </w:r>
            <w:r w:rsidRPr="00B846A3">
              <w:rPr>
                <w:sz w:val="18"/>
                <w:szCs w:val="18"/>
                <w:vertAlign w:val="superscript"/>
              </w:rPr>
              <w:t>er</w:t>
            </w:r>
            <w:r w:rsidRPr="00B846A3">
              <w:rPr>
                <w:sz w:val="18"/>
                <w:szCs w:val="18"/>
              </w:rPr>
              <w:t xml:space="preserve"> janvier 1963 et ne suis pas atteint d’un handicap dont l’importance empêche l’utilisation des transports en commun.</w:t>
            </w:r>
          </w:p>
          <w:p w:rsidR="00BC1F42" w:rsidRPr="00B846A3" w:rsidRDefault="00BC1F42" w:rsidP="00B846A3">
            <w:pPr>
              <w:spacing w:after="0" w:line="240" w:lineRule="atLeast"/>
              <w:rPr>
                <w:sz w:val="18"/>
                <w:szCs w:val="18"/>
              </w:rPr>
            </w:pPr>
          </w:p>
          <w:p w:rsidR="00BC1F42" w:rsidRPr="00B846A3" w:rsidRDefault="00BC1F42" w:rsidP="00B846A3">
            <w:pPr>
              <w:spacing w:after="0" w:line="240" w:lineRule="atLeast"/>
              <w:rPr>
                <w:b/>
                <w:i/>
                <w:sz w:val="18"/>
                <w:szCs w:val="18"/>
              </w:rPr>
            </w:pPr>
            <w:r w:rsidRPr="00B846A3">
              <w:rPr>
                <w:b/>
                <w:i/>
                <w:sz w:val="18"/>
                <w:szCs w:val="18"/>
              </w:rPr>
              <w:t>Je certifie sur l’honneur l’exactitude des renseignements fournis dans la présente demande et</w:t>
            </w:r>
            <w:r w:rsidRPr="00B846A3">
              <w:rPr>
                <w:b/>
                <w:sz w:val="18"/>
                <w:szCs w:val="18"/>
              </w:rPr>
              <w:t xml:space="preserve"> </w:t>
            </w:r>
            <w:r w:rsidRPr="00B846A3">
              <w:rPr>
                <w:b/>
                <w:i/>
                <w:sz w:val="18"/>
                <w:szCs w:val="18"/>
              </w:rPr>
              <w:t>je m’engage à signaler immédiatement toute modification qui pourrait intervenir concernant ma résidence habituelle, mon lieu de travail, le moyen de transport utilisé ou l’interruption de mon abonnement.</w:t>
            </w:r>
          </w:p>
          <w:p w:rsidR="00BC1F42" w:rsidRPr="00B846A3" w:rsidRDefault="00BC1F42" w:rsidP="00B846A3">
            <w:pPr>
              <w:spacing w:after="0" w:line="240" w:lineRule="atLeast"/>
              <w:rPr>
                <w:sz w:val="18"/>
                <w:szCs w:val="18"/>
              </w:rPr>
            </w:pPr>
          </w:p>
          <w:p w:rsidR="00BC1F42" w:rsidRPr="00B846A3" w:rsidRDefault="00BC1F42" w:rsidP="00B846A3">
            <w:pPr>
              <w:spacing w:after="0" w:line="240" w:lineRule="atLeast"/>
              <w:rPr>
                <w:sz w:val="18"/>
                <w:szCs w:val="18"/>
              </w:rPr>
            </w:pPr>
            <w:r w:rsidRPr="00B846A3">
              <w:rPr>
                <w:sz w:val="18"/>
                <w:szCs w:val="18"/>
              </w:rPr>
              <w:t xml:space="preserve">Fait à                                       , le </w:t>
            </w:r>
          </w:p>
          <w:p w:rsidR="00BC1F42" w:rsidRPr="00B846A3" w:rsidRDefault="00BC1F42" w:rsidP="00B846A3">
            <w:pPr>
              <w:spacing w:after="0" w:line="240" w:lineRule="atLeast"/>
              <w:rPr>
                <w:sz w:val="18"/>
                <w:szCs w:val="18"/>
              </w:rPr>
            </w:pPr>
          </w:p>
          <w:p w:rsidR="00BC1F42" w:rsidRPr="00D818EB" w:rsidRDefault="00BC1F42" w:rsidP="00B846A3">
            <w:pPr>
              <w:spacing w:after="0" w:line="240" w:lineRule="atLeast"/>
              <w:rPr>
                <w:sz w:val="18"/>
                <w:szCs w:val="18"/>
              </w:rPr>
            </w:pPr>
            <w:r w:rsidRPr="00B846A3">
              <w:rPr>
                <w:sz w:val="18"/>
                <w:szCs w:val="18"/>
              </w:rPr>
              <w:t>Signature de l’agent</w:t>
            </w:r>
          </w:p>
        </w:tc>
      </w:tr>
      <w:tr w:rsidR="00BC1F42" w:rsidRPr="005368B4" w:rsidTr="00B846A3">
        <w:tc>
          <w:tcPr>
            <w:tcW w:w="15735" w:type="dxa"/>
            <w:gridSpan w:val="2"/>
            <w:tcBorders>
              <w:top w:val="nil"/>
              <w:left w:val="nil"/>
              <w:bottom w:val="nil"/>
              <w:right w:val="nil"/>
            </w:tcBorders>
          </w:tcPr>
          <w:p w:rsidR="002F2445" w:rsidRPr="002F2445" w:rsidRDefault="004E770C" w:rsidP="002F2445">
            <w:pPr>
              <w:pBdr>
                <w:top w:val="single" w:sz="4" w:space="1" w:color="auto"/>
                <w:left w:val="single" w:sz="4" w:space="4" w:color="auto"/>
                <w:bottom w:val="single" w:sz="4" w:space="1" w:color="auto"/>
                <w:right w:val="single" w:sz="4" w:space="4" w:color="auto"/>
              </w:pBdr>
              <w:shd w:val="clear" w:color="auto" w:fill="BFBFBF"/>
              <w:spacing w:after="0" w:line="240" w:lineRule="auto"/>
              <w:rPr>
                <w:sz w:val="16"/>
                <w:szCs w:val="16"/>
              </w:rPr>
            </w:pPr>
            <w:r>
              <w:rPr>
                <w:sz w:val="16"/>
                <w:szCs w:val="16"/>
              </w:rPr>
              <w:t>Le service du personnel de l’IN</w:t>
            </w:r>
            <w:r w:rsidR="002F2445" w:rsidRPr="002F2445">
              <w:rPr>
                <w:sz w:val="16"/>
                <w:szCs w:val="16"/>
              </w:rPr>
              <w:t>SPE réalise cette collecte d’information conformément aux finalités prévues par la Norme Simplifiée n°46 « </w:t>
            </w:r>
            <w:r w:rsidR="002F2445" w:rsidRPr="002F2445">
              <w:rPr>
                <w:i/>
                <w:sz w:val="16"/>
                <w:szCs w:val="16"/>
              </w:rPr>
              <w:t>Délibération n°2005-002 du 13 janvier 2005 portant adoption d’une norme destinée à simplifier l’obligation de déclaration des traitements mis en œuvre par les organismes publics et privés pour la gestion de leurs personnels</w:t>
            </w:r>
            <w:r w:rsidR="002F2445" w:rsidRPr="002F2445">
              <w:rPr>
                <w:sz w:val="16"/>
                <w:szCs w:val="16"/>
              </w:rPr>
              <w:t> ». Le recueil du NIR (</w:t>
            </w:r>
            <w:proofErr w:type="spellStart"/>
            <w:r w:rsidR="002F2445" w:rsidRPr="002F2445">
              <w:rPr>
                <w:sz w:val="16"/>
                <w:szCs w:val="16"/>
              </w:rPr>
              <w:t>n°INSEE</w:t>
            </w:r>
            <w:proofErr w:type="spellEnd"/>
            <w:r w:rsidR="002F2445" w:rsidRPr="002F2445">
              <w:rPr>
                <w:sz w:val="16"/>
                <w:szCs w:val="16"/>
              </w:rPr>
              <w:t>) est requis pour le remboursement de la prise en charge partielle du prix d’abonnement rentrant ainsi en compte dans le calcul automatisé de la paie conformément à la Dispense n°1 « </w:t>
            </w:r>
            <w:r w:rsidR="002F2445" w:rsidRPr="002F2445">
              <w:rPr>
                <w:i/>
                <w:sz w:val="16"/>
                <w:szCs w:val="16"/>
              </w:rPr>
              <w:t>Délibération n°2004-096 du 9 décembre 2014 décidant la dispense de déclaration des traitements de gestion des rémunérations mis en œuvre par l’État, les collectivités locales, les établissements publics et les personnes morales de droit privé gérant un service public</w:t>
            </w:r>
            <w:r w:rsidR="002F2445" w:rsidRPr="002F2445">
              <w:rPr>
                <w:sz w:val="16"/>
                <w:szCs w:val="16"/>
              </w:rPr>
              <w:t xml:space="preserve"> ». </w:t>
            </w:r>
          </w:p>
          <w:p w:rsidR="002F2445" w:rsidRPr="002F2445" w:rsidRDefault="002F2445" w:rsidP="002F2445">
            <w:pPr>
              <w:pBdr>
                <w:top w:val="single" w:sz="4" w:space="1" w:color="auto"/>
                <w:left w:val="single" w:sz="4" w:space="4" w:color="auto"/>
                <w:bottom w:val="single" w:sz="4" w:space="1" w:color="auto"/>
                <w:right w:val="single" w:sz="4" w:space="4" w:color="auto"/>
              </w:pBdr>
              <w:shd w:val="clear" w:color="auto" w:fill="BFBFBF"/>
              <w:tabs>
                <w:tab w:val="center" w:pos="4536"/>
                <w:tab w:val="right" w:pos="9072"/>
              </w:tabs>
              <w:spacing w:after="0" w:line="240" w:lineRule="auto"/>
              <w:jc w:val="both"/>
              <w:rPr>
                <w:sz w:val="16"/>
                <w:szCs w:val="16"/>
              </w:rPr>
            </w:pPr>
            <w:r w:rsidRPr="002F2445">
              <w:rPr>
                <w:sz w:val="16"/>
                <w:szCs w:val="16"/>
              </w:rPr>
              <w:t>Conformément à la loi « informatique et libertés » du 6 janvier 1978 modifiée en 2004, vous bénéficiez d’un droit d’accès et de rectification aux informations qui vous concernent, que vous pouvez exercer en vous adressant directement à la Direction des Ressources-Humaines - drh@univ-tlse2.fr</w:t>
            </w:r>
          </w:p>
          <w:p w:rsidR="00BC1F42" w:rsidRPr="001248E2" w:rsidRDefault="00BC1F42" w:rsidP="001248E2">
            <w:pPr>
              <w:pBdr>
                <w:top w:val="single" w:sz="4" w:space="1" w:color="auto"/>
                <w:left w:val="single" w:sz="4" w:space="4" w:color="auto"/>
                <w:bottom w:val="single" w:sz="4" w:space="1" w:color="auto"/>
                <w:right w:val="single" w:sz="4" w:space="4" w:color="auto"/>
              </w:pBdr>
              <w:shd w:val="clear" w:color="auto" w:fill="BFBFBF"/>
              <w:spacing w:after="0" w:line="240" w:lineRule="auto"/>
              <w:rPr>
                <w:sz w:val="16"/>
                <w:szCs w:val="16"/>
              </w:rPr>
            </w:pPr>
          </w:p>
        </w:tc>
      </w:tr>
    </w:tbl>
    <w:p w:rsidR="00BC1F42" w:rsidRPr="005368B4" w:rsidRDefault="00BC1F42" w:rsidP="00D818EB">
      <w:pPr>
        <w:spacing w:after="0"/>
      </w:pPr>
      <w:r>
        <w:t xml:space="preserve">Document à renvoyer au </w:t>
      </w:r>
      <w:r w:rsidR="002F2445">
        <w:t>service du perso</w:t>
      </w:r>
      <w:bookmarkStart w:id="0" w:name="_GoBack"/>
      <w:bookmarkEnd w:id="0"/>
      <w:r w:rsidR="002F2445">
        <w:t>nnel</w:t>
      </w:r>
      <w:r>
        <w:tab/>
      </w:r>
      <w:r>
        <w:tab/>
      </w:r>
      <w:r>
        <w:tab/>
      </w:r>
      <w:r>
        <w:tab/>
      </w:r>
      <w:r>
        <w:tab/>
      </w:r>
      <w:r>
        <w:tab/>
      </w:r>
      <w:r>
        <w:tab/>
      </w:r>
      <w:r>
        <w:tab/>
      </w:r>
      <w:r>
        <w:tab/>
      </w:r>
      <w:r>
        <w:tab/>
        <w:t>Mise à jour avril 2016</w:t>
      </w:r>
    </w:p>
    <w:sectPr w:rsidR="00BC1F42" w:rsidRPr="005368B4" w:rsidSect="001248E2">
      <w:pgSz w:w="16838" w:h="11906" w:orient="landscape"/>
      <w:pgMar w:top="360" w:right="720" w:bottom="360" w:left="567" w:header="709" w:footer="0"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273" w:rsidRDefault="005F0273" w:rsidP="0077142C">
      <w:pPr>
        <w:spacing w:after="0" w:line="240" w:lineRule="auto"/>
      </w:pPr>
      <w:r>
        <w:separator/>
      </w:r>
    </w:p>
  </w:endnote>
  <w:endnote w:type="continuationSeparator" w:id="0">
    <w:p w:rsidR="005F0273" w:rsidRDefault="005F0273" w:rsidP="00771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273" w:rsidRDefault="005F0273" w:rsidP="0077142C">
      <w:pPr>
        <w:spacing w:after="0" w:line="240" w:lineRule="auto"/>
      </w:pPr>
      <w:r>
        <w:separator/>
      </w:r>
    </w:p>
  </w:footnote>
  <w:footnote w:type="continuationSeparator" w:id="0">
    <w:p w:rsidR="005F0273" w:rsidRDefault="005F0273" w:rsidP="007714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D144C"/>
    <w:multiLevelType w:val="hybridMultilevel"/>
    <w:tmpl w:val="2654B372"/>
    <w:lvl w:ilvl="0" w:tplc="525ABC80">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755B"/>
    <w:rsid w:val="00012431"/>
    <w:rsid w:val="00017CA0"/>
    <w:rsid w:val="000442DC"/>
    <w:rsid w:val="00061E0D"/>
    <w:rsid w:val="000F489D"/>
    <w:rsid w:val="00113475"/>
    <w:rsid w:val="001248E2"/>
    <w:rsid w:val="00187DB2"/>
    <w:rsid w:val="00223BAD"/>
    <w:rsid w:val="002F2445"/>
    <w:rsid w:val="00343EAC"/>
    <w:rsid w:val="00357F2E"/>
    <w:rsid w:val="00376C2E"/>
    <w:rsid w:val="00383B84"/>
    <w:rsid w:val="003D2318"/>
    <w:rsid w:val="003F6205"/>
    <w:rsid w:val="00451E52"/>
    <w:rsid w:val="0047044C"/>
    <w:rsid w:val="004E770C"/>
    <w:rsid w:val="004F7506"/>
    <w:rsid w:val="005368B4"/>
    <w:rsid w:val="005478BC"/>
    <w:rsid w:val="0056095B"/>
    <w:rsid w:val="005F0273"/>
    <w:rsid w:val="0060058B"/>
    <w:rsid w:val="00734431"/>
    <w:rsid w:val="0077142C"/>
    <w:rsid w:val="007770B6"/>
    <w:rsid w:val="00826A5B"/>
    <w:rsid w:val="008A4203"/>
    <w:rsid w:val="008A444C"/>
    <w:rsid w:val="00907448"/>
    <w:rsid w:val="0093143B"/>
    <w:rsid w:val="00973549"/>
    <w:rsid w:val="0097755B"/>
    <w:rsid w:val="00981735"/>
    <w:rsid w:val="00A1484D"/>
    <w:rsid w:val="00A7422B"/>
    <w:rsid w:val="00A749EF"/>
    <w:rsid w:val="00AC247E"/>
    <w:rsid w:val="00AC6E4D"/>
    <w:rsid w:val="00B846A3"/>
    <w:rsid w:val="00BC1F42"/>
    <w:rsid w:val="00BD75A9"/>
    <w:rsid w:val="00C46114"/>
    <w:rsid w:val="00C84A6B"/>
    <w:rsid w:val="00CA22D1"/>
    <w:rsid w:val="00D07BC4"/>
    <w:rsid w:val="00D818EB"/>
    <w:rsid w:val="00E370C9"/>
    <w:rsid w:val="00EE369F"/>
    <w:rsid w:val="00EE5CFC"/>
    <w:rsid w:val="00F444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55B"/>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rsid w:val="0097755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locked/>
    <w:rsid w:val="0097755B"/>
    <w:rPr>
      <w:rFonts w:ascii="Tahoma" w:hAnsi="Tahoma" w:cs="Tahoma"/>
      <w:sz w:val="16"/>
      <w:szCs w:val="16"/>
    </w:rPr>
  </w:style>
  <w:style w:type="table" w:styleId="Grilledutableau">
    <w:name w:val="Table Grid"/>
    <w:basedOn w:val="TableauNormal"/>
    <w:uiPriority w:val="99"/>
    <w:rsid w:val="009775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99"/>
    <w:qFormat/>
    <w:rsid w:val="0097755B"/>
    <w:pPr>
      <w:ind w:left="720"/>
      <w:contextualSpacing/>
    </w:pPr>
  </w:style>
  <w:style w:type="paragraph" w:styleId="En-tte">
    <w:name w:val="header"/>
    <w:basedOn w:val="Normal"/>
    <w:link w:val="En-tteCar"/>
    <w:uiPriority w:val="99"/>
    <w:rsid w:val="0077142C"/>
    <w:pPr>
      <w:tabs>
        <w:tab w:val="center" w:pos="4536"/>
        <w:tab w:val="right" w:pos="9072"/>
      </w:tabs>
      <w:spacing w:after="0" w:line="240" w:lineRule="auto"/>
    </w:pPr>
  </w:style>
  <w:style w:type="character" w:customStyle="1" w:styleId="En-tteCar">
    <w:name w:val="En-tête Car"/>
    <w:link w:val="En-tte"/>
    <w:uiPriority w:val="99"/>
    <w:locked/>
    <w:rsid w:val="0077142C"/>
    <w:rPr>
      <w:rFonts w:ascii="Calibri" w:hAnsi="Calibri" w:cs="Times New Roman"/>
    </w:rPr>
  </w:style>
  <w:style w:type="paragraph" w:styleId="Pieddepage">
    <w:name w:val="footer"/>
    <w:basedOn w:val="Normal"/>
    <w:link w:val="PieddepageCar"/>
    <w:uiPriority w:val="99"/>
    <w:rsid w:val="0077142C"/>
    <w:pPr>
      <w:tabs>
        <w:tab w:val="center" w:pos="4536"/>
        <w:tab w:val="right" w:pos="9072"/>
      </w:tabs>
      <w:spacing w:after="0" w:line="240" w:lineRule="auto"/>
    </w:pPr>
  </w:style>
  <w:style w:type="character" w:customStyle="1" w:styleId="PieddepageCar">
    <w:name w:val="Pied de page Car"/>
    <w:link w:val="Pieddepage"/>
    <w:uiPriority w:val="99"/>
    <w:locked/>
    <w:rsid w:val="0077142C"/>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7395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634</Words>
  <Characters>3493</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lpstr>
    </vt:vector>
  </TitlesOfParts>
  <Company>Hewlett-Packard Company</Company>
  <LinksUpToDate>false</LinksUpToDate>
  <CharactersWithSpaces>4119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dupratP</dc:creator>
  <cp:keywords/>
  <dc:description/>
  <cp:lastModifiedBy>iufm</cp:lastModifiedBy>
  <cp:revision>6</cp:revision>
  <cp:lastPrinted>2016-04-14T15:52:00Z</cp:lastPrinted>
  <dcterms:created xsi:type="dcterms:W3CDTF">2016-04-14T15:52:00Z</dcterms:created>
  <dcterms:modified xsi:type="dcterms:W3CDTF">2020-05-28T09:38:00Z</dcterms:modified>
</cp:coreProperties>
</file>